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0" w:rsidRPr="002F36BB" w:rsidRDefault="001C7E46" w:rsidP="003109D7">
      <w:pPr>
        <w:spacing w:after="12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2F36BB">
        <w:rPr>
          <w:rFonts w:ascii="Times New Roman" w:hAnsi="Times New Roman" w:cs="Times New Roman"/>
          <w:b/>
          <w:sz w:val="20"/>
          <w:szCs w:val="20"/>
        </w:rPr>
        <w:t>Tez Başlığı</w:t>
      </w:r>
      <w:r w:rsidR="003161F1" w:rsidRPr="002F36B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161F1" w:rsidRPr="002F36BB" w:rsidRDefault="008A7660" w:rsidP="003109D7">
      <w:p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660">
        <w:rPr>
          <w:rFonts w:ascii="Times New Roman" w:hAnsi="Times New Roman" w:cs="Times New Roman"/>
          <w:sz w:val="20"/>
          <w:szCs w:val="20"/>
        </w:rPr>
        <w:t>Öğrencilerin Tez Savunma Sınavına girmeden önce</w:t>
      </w:r>
      <w:r>
        <w:rPr>
          <w:rFonts w:ascii="Times New Roman" w:hAnsi="Times New Roman" w:cs="Times New Roman"/>
          <w:sz w:val="20"/>
          <w:szCs w:val="20"/>
        </w:rPr>
        <w:t>,</w:t>
      </w:r>
      <w:r w:rsidR="00054D5D">
        <w:rPr>
          <w:rFonts w:ascii="Times New Roman" w:hAnsi="Times New Roman" w:cs="Times New Roman"/>
          <w:sz w:val="20"/>
          <w:szCs w:val="20"/>
        </w:rPr>
        <w:t xml:space="preserve"> </w:t>
      </w:r>
      <w:r w:rsidR="00054D5D" w:rsidRPr="00CE0696">
        <w:rPr>
          <w:rFonts w:ascii="Times New Roman" w:hAnsi="Times New Roman" w:cs="Times New Roman"/>
          <w:sz w:val="20"/>
          <w:szCs w:val="20"/>
        </w:rPr>
        <w:t xml:space="preserve">Tez </w:t>
      </w:r>
      <w:r w:rsidR="00054D5D">
        <w:rPr>
          <w:rFonts w:ascii="Times New Roman" w:hAnsi="Times New Roman" w:cs="Times New Roman"/>
          <w:sz w:val="20"/>
          <w:szCs w:val="20"/>
        </w:rPr>
        <w:t>Y</w:t>
      </w:r>
      <w:r w:rsidR="00054D5D" w:rsidRPr="00CE0696">
        <w:rPr>
          <w:rFonts w:ascii="Times New Roman" w:hAnsi="Times New Roman" w:cs="Times New Roman"/>
          <w:sz w:val="20"/>
          <w:szCs w:val="20"/>
        </w:rPr>
        <w:t xml:space="preserve">azım </w:t>
      </w:r>
      <w:r w:rsidR="00054D5D">
        <w:rPr>
          <w:rFonts w:ascii="Times New Roman" w:hAnsi="Times New Roman" w:cs="Times New Roman"/>
          <w:sz w:val="20"/>
          <w:szCs w:val="20"/>
        </w:rPr>
        <w:t>K</w:t>
      </w:r>
      <w:r w:rsidR="00054D5D" w:rsidRPr="00CE0696">
        <w:rPr>
          <w:rFonts w:ascii="Times New Roman" w:hAnsi="Times New Roman" w:cs="Times New Roman"/>
          <w:sz w:val="20"/>
          <w:szCs w:val="20"/>
        </w:rPr>
        <w:t>ılavuzuna uygun biçimde</w:t>
      </w:r>
      <w:r w:rsidR="00054D5D">
        <w:rPr>
          <w:rFonts w:ascii="Times New Roman" w:hAnsi="Times New Roman" w:cs="Times New Roman"/>
          <w:sz w:val="20"/>
          <w:szCs w:val="20"/>
        </w:rPr>
        <w:t xml:space="preserve"> </w:t>
      </w:r>
      <w:r w:rsidR="00054D5D" w:rsidRPr="00CE0696">
        <w:rPr>
          <w:rFonts w:ascii="Times New Roman" w:hAnsi="Times New Roman" w:cs="Times New Roman"/>
          <w:sz w:val="20"/>
          <w:szCs w:val="20"/>
        </w:rPr>
        <w:t xml:space="preserve">hazırladığı </w:t>
      </w:r>
      <w:r w:rsidR="00054D5D">
        <w:rPr>
          <w:rFonts w:ascii="Times New Roman" w:hAnsi="Times New Roman" w:cs="Times New Roman"/>
          <w:sz w:val="20"/>
          <w:szCs w:val="20"/>
        </w:rPr>
        <w:t xml:space="preserve">spiralli </w:t>
      </w:r>
      <w:r w:rsidR="00054D5D" w:rsidRPr="002F36BB">
        <w:rPr>
          <w:rFonts w:ascii="Times New Roman" w:hAnsi="Times New Roman" w:cs="Times New Roman"/>
          <w:sz w:val="20"/>
          <w:szCs w:val="20"/>
        </w:rPr>
        <w:t xml:space="preserve">tezini Sağlık Bilimleri Enstitüsüne teslim </w:t>
      </w:r>
      <w:r w:rsidRPr="008A766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derken</w:t>
      </w:r>
      <w:r w:rsidR="003F399B">
        <w:rPr>
          <w:rFonts w:ascii="Times New Roman" w:hAnsi="Times New Roman" w:cs="Times New Roman"/>
          <w:sz w:val="20"/>
          <w:szCs w:val="20"/>
        </w:rPr>
        <w:t>,</w:t>
      </w:r>
      <w:r w:rsidRPr="008A7660">
        <w:rPr>
          <w:rFonts w:ascii="Times New Roman" w:hAnsi="Times New Roman" w:cs="Times New Roman"/>
          <w:sz w:val="20"/>
          <w:szCs w:val="20"/>
        </w:rPr>
        <w:t xml:space="preserve"> </w:t>
      </w:r>
      <w:r w:rsidR="00054D5D" w:rsidRPr="002F36BB">
        <w:rPr>
          <w:rFonts w:ascii="Times New Roman" w:hAnsi="Times New Roman" w:cs="Times New Roman"/>
          <w:sz w:val="20"/>
          <w:szCs w:val="20"/>
        </w:rPr>
        <w:t>aşağıda</w:t>
      </w:r>
      <w:r w:rsidR="00054D5D">
        <w:rPr>
          <w:rFonts w:ascii="Times New Roman" w:hAnsi="Times New Roman" w:cs="Times New Roman"/>
          <w:sz w:val="20"/>
          <w:szCs w:val="20"/>
        </w:rPr>
        <w:t xml:space="preserve"> yer alan</w:t>
      </w:r>
      <w:r w:rsidR="00054D5D" w:rsidRPr="002F36BB">
        <w:rPr>
          <w:rFonts w:ascii="Times New Roman" w:hAnsi="Times New Roman" w:cs="Times New Roman"/>
          <w:sz w:val="20"/>
          <w:szCs w:val="20"/>
        </w:rPr>
        <w:t xml:space="preserve"> kontrollerin yapılması gerekmektedir.</w:t>
      </w:r>
      <w:r w:rsidRPr="008A76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 liste</w:t>
      </w:r>
      <w:r w:rsidRPr="008A7660">
        <w:rPr>
          <w:rFonts w:ascii="Times New Roman" w:hAnsi="Times New Roman" w:cs="Times New Roman"/>
          <w:sz w:val="20"/>
          <w:szCs w:val="20"/>
        </w:rPr>
        <w:t xml:space="preserve"> tezin yazarı ile danışmanı tarafından imzalanarak</w:t>
      </w:r>
      <w:r w:rsidR="003F399B">
        <w:rPr>
          <w:rFonts w:ascii="Times New Roman" w:hAnsi="Times New Roman" w:cs="Times New Roman"/>
          <w:sz w:val="20"/>
          <w:szCs w:val="20"/>
        </w:rPr>
        <w:t>,</w:t>
      </w:r>
      <w:r w:rsidRPr="008A7660">
        <w:rPr>
          <w:rFonts w:ascii="Times New Roman" w:hAnsi="Times New Roman" w:cs="Times New Roman"/>
          <w:sz w:val="20"/>
          <w:szCs w:val="20"/>
        </w:rPr>
        <w:t xml:space="preserve"> </w:t>
      </w:r>
      <w:r w:rsidR="003F399B">
        <w:rPr>
          <w:rFonts w:ascii="Times New Roman" w:hAnsi="Times New Roman" w:cs="Times New Roman"/>
          <w:sz w:val="20"/>
          <w:szCs w:val="20"/>
        </w:rPr>
        <w:t>tezin</w:t>
      </w:r>
      <w:r w:rsidR="003F399B" w:rsidRPr="008A7660">
        <w:rPr>
          <w:rFonts w:ascii="Times New Roman" w:hAnsi="Times New Roman" w:cs="Times New Roman"/>
          <w:sz w:val="20"/>
          <w:szCs w:val="20"/>
        </w:rPr>
        <w:t xml:space="preserve"> </w:t>
      </w:r>
      <w:r w:rsidR="003F399B">
        <w:rPr>
          <w:rFonts w:ascii="Times New Roman" w:hAnsi="Times New Roman" w:cs="Times New Roman"/>
          <w:sz w:val="20"/>
          <w:szCs w:val="20"/>
        </w:rPr>
        <w:t xml:space="preserve">spiralli nüshası ile birlikte </w:t>
      </w:r>
      <w:r w:rsidRPr="008A7660">
        <w:rPr>
          <w:rFonts w:ascii="Times New Roman" w:hAnsi="Times New Roman" w:cs="Times New Roman"/>
          <w:sz w:val="20"/>
          <w:szCs w:val="20"/>
        </w:rPr>
        <w:t>Sağlık Bilimleri Enstitü</w:t>
      </w:r>
      <w:r>
        <w:rPr>
          <w:rFonts w:ascii="Times New Roman" w:hAnsi="Times New Roman" w:cs="Times New Roman"/>
          <w:sz w:val="20"/>
          <w:szCs w:val="20"/>
        </w:rPr>
        <w:t>sü</w:t>
      </w:r>
      <w:r w:rsidRPr="008A7660">
        <w:rPr>
          <w:rFonts w:ascii="Times New Roman" w:hAnsi="Times New Roman" w:cs="Times New Roman"/>
          <w:sz w:val="20"/>
          <w:szCs w:val="20"/>
        </w:rPr>
        <w:t xml:space="preserve"> Müdürlüğüne</w:t>
      </w:r>
      <w:r w:rsidR="003F399B">
        <w:rPr>
          <w:rFonts w:ascii="Times New Roman" w:hAnsi="Times New Roman" w:cs="Times New Roman"/>
          <w:sz w:val="20"/>
          <w:szCs w:val="20"/>
        </w:rPr>
        <w:t xml:space="preserve"> </w:t>
      </w:r>
      <w:r w:rsidRPr="008A7660">
        <w:rPr>
          <w:rFonts w:ascii="Times New Roman" w:hAnsi="Times New Roman" w:cs="Times New Roman"/>
          <w:sz w:val="20"/>
          <w:szCs w:val="20"/>
        </w:rPr>
        <w:t xml:space="preserve">teslim edilir. </w:t>
      </w:r>
      <w:r w:rsidRPr="002F36BB">
        <w:rPr>
          <w:rFonts w:ascii="Times New Roman" w:hAnsi="Times New Roman" w:cs="Times New Roman"/>
          <w:sz w:val="20"/>
          <w:szCs w:val="20"/>
        </w:rPr>
        <w:t xml:space="preserve">Bu </w:t>
      </w:r>
      <w:r>
        <w:rPr>
          <w:rFonts w:ascii="Times New Roman" w:hAnsi="Times New Roman" w:cs="Times New Roman"/>
          <w:sz w:val="20"/>
          <w:szCs w:val="20"/>
        </w:rPr>
        <w:t xml:space="preserve">kontrol </w:t>
      </w:r>
      <w:r w:rsidRPr="002F36BB">
        <w:rPr>
          <w:rFonts w:ascii="Times New Roman" w:hAnsi="Times New Roman" w:cs="Times New Roman"/>
          <w:sz w:val="20"/>
          <w:szCs w:val="20"/>
        </w:rPr>
        <w:t>liste</w:t>
      </w:r>
      <w:r>
        <w:rPr>
          <w:rFonts w:ascii="Times New Roman" w:hAnsi="Times New Roman" w:cs="Times New Roman"/>
          <w:sz w:val="20"/>
          <w:szCs w:val="20"/>
        </w:rPr>
        <w:t>si</w:t>
      </w:r>
      <w:r w:rsidRPr="002F36BB">
        <w:rPr>
          <w:rFonts w:ascii="Times New Roman" w:hAnsi="Times New Roman" w:cs="Times New Roman"/>
          <w:sz w:val="20"/>
          <w:szCs w:val="20"/>
        </w:rPr>
        <w:t xml:space="preserve"> çoğaltma aşamasında </w:t>
      </w:r>
      <w:r w:rsidRPr="002F36BB">
        <w:rPr>
          <w:rFonts w:ascii="Times New Roman" w:hAnsi="Times New Roman" w:cs="Times New Roman"/>
          <w:sz w:val="20"/>
          <w:szCs w:val="20"/>
          <w:u w:val="single"/>
        </w:rPr>
        <w:t>teze dâhil edilmez</w:t>
      </w:r>
      <w:r w:rsidRPr="002F36B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763E76" w:rsidRPr="002F36BB" w:rsidTr="00F17EF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131730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763E76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3E76" w:rsidRPr="002F36BB" w:rsidRDefault="00DE7AF7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Tez başlığı Enstitü Yönetim Kurulu ve Etik Kurul tarafından onaylanan ile aynıdır.</w:t>
            </w:r>
          </w:p>
        </w:tc>
      </w:tr>
      <w:tr w:rsidR="00F6091A" w:rsidRPr="002F36BB" w:rsidTr="00F17EF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194614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DE7AF7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Tez; Giriş, Genel Bilgiler, Yöntem, Bulgular, Tartışma, Sonuç ve Öneriler, Kaynaklar şeklinde biçimlendirilmiştir.</w:t>
            </w:r>
          </w:p>
        </w:tc>
      </w:tr>
      <w:tr w:rsidR="00F6091A" w:rsidRPr="002F36BB" w:rsidTr="00F17EF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83657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2638A5" w:rsidP="00495FF0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Etik Kurul Kararı tezde yer almaktadır (Tezin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tik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urul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ararı gerektirmesi halinde).</w:t>
            </w:r>
          </w:p>
        </w:tc>
      </w:tr>
      <w:tr w:rsidR="00F6091A" w:rsidRPr="002F36BB" w:rsidTr="00F17EF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145378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Kurum izin onayı</w:t>
            </w:r>
            <w:r w:rsidR="007C170C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tezde yer almaktadır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47725" w:rsidRPr="002F36BB" w:rsidRDefault="00D47725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725" w:rsidRPr="002F36BB" w:rsidRDefault="00D47725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EB" w:rsidRPr="002F36BB" w:rsidRDefault="005C42EB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39F" w:rsidRPr="002F36BB" w:rsidRDefault="00C9739F" w:rsidP="00F17EF5">
      <w:pPr>
        <w:tabs>
          <w:tab w:val="center" w:pos="1134"/>
          <w:tab w:val="center" w:pos="8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B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F36BB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imza</w:t>
      </w:r>
      <w:proofErr w:type="gramEnd"/>
      <w:r w:rsidRPr="002F36BB">
        <w:rPr>
          <w:rFonts w:ascii="Times New Roman" w:hAnsi="Times New Roman" w:cs="Times New Roman"/>
          <w:sz w:val="20"/>
          <w:szCs w:val="20"/>
        </w:rPr>
        <w:tab/>
      </w:r>
      <w:r w:rsidRPr="002F36BB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imza</w:t>
      </w:r>
      <w:r w:rsidRPr="002F36BB">
        <w:rPr>
          <w:rFonts w:ascii="Times New Roman" w:hAnsi="Times New Roman" w:cs="Times New Roman"/>
          <w:sz w:val="20"/>
          <w:szCs w:val="20"/>
        </w:rPr>
        <w:tab/>
      </w:r>
    </w:p>
    <w:p w:rsidR="00495FF0" w:rsidRDefault="00C9739F" w:rsidP="00F17EF5">
      <w:pPr>
        <w:tabs>
          <w:tab w:val="center" w:pos="1134"/>
          <w:tab w:val="center" w:pos="8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BB">
        <w:rPr>
          <w:rFonts w:ascii="Times New Roman" w:hAnsi="Times New Roman" w:cs="Times New Roman"/>
          <w:sz w:val="20"/>
          <w:szCs w:val="20"/>
        </w:rPr>
        <w:tab/>
      </w:r>
      <w:r w:rsidR="00E66C49" w:rsidRPr="002F36BB">
        <w:rPr>
          <w:rFonts w:ascii="Times New Roman" w:hAnsi="Times New Roman" w:cs="Times New Roman"/>
          <w:sz w:val="20"/>
          <w:szCs w:val="20"/>
        </w:rPr>
        <w:t>Tez Yazarının</w:t>
      </w:r>
      <w:r w:rsidR="003161F1" w:rsidRPr="002F36BB">
        <w:rPr>
          <w:rFonts w:ascii="Times New Roman" w:hAnsi="Times New Roman" w:cs="Times New Roman"/>
          <w:sz w:val="20"/>
          <w:szCs w:val="20"/>
        </w:rPr>
        <w:t xml:space="preserve"> Adı Soyadı </w:t>
      </w:r>
      <w:r w:rsidR="00763E76" w:rsidRPr="002F36BB">
        <w:rPr>
          <w:rFonts w:ascii="Times New Roman" w:hAnsi="Times New Roman" w:cs="Times New Roman"/>
          <w:sz w:val="20"/>
          <w:szCs w:val="20"/>
        </w:rPr>
        <w:tab/>
      </w:r>
      <w:r w:rsidRPr="002F36BB">
        <w:rPr>
          <w:rFonts w:ascii="Times New Roman" w:hAnsi="Times New Roman" w:cs="Times New Roman"/>
          <w:sz w:val="20"/>
          <w:szCs w:val="20"/>
        </w:rPr>
        <w:t>Danışmanın Adı Soyadı</w:t>
      </w:r>
    </w:p>
    <w:p w:rsidR="00113260" w:rsidRDefault="00113260" w:rsidP="00F17EF5">
      <w:pPr>
        <w:tabs>
          <w:tab w:val="center" w:pos="1134"/>
          <w:tab w:val="center" w:pos="8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260" w:rsidRDefault="00113260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260" w:rsidRPr="00113260" w:rsidRDefault="00113260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79" w:rsidRDefault="00232779" w:rsidP="00F17EF5">
      <w:pPr>
        <w:spacing w:after="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2779" w:rsidRDefault="00232779" w:rsidP="00F17EF5">
      <w:pPr>
        <w:spacing w:after="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2779" w:rsidRDefault="00232779" w:rsidP="00F17EF5">
      <w:pPr>
        <w:spacing w:after="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13260" w:rsidRPr="00F17EF5" w:rsidRDefault="0082502E" w:rsidP="00F17EF5">
      <w:pPr>
        <w:spacing w:after="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Bu tezin ön kontrolü tamamlanmış olup, </w:t>
      </w:r>
      <w:r w:rsidR="00113260" w:rsidRPr="00F17EF5">
        <w:rPr>
          <w:rFonts w:ascii="Times New Roman" w:hAnsi="Times New Roman" w:cs="Times New Roman"/>
          <w:i/>
          <w:sz w:val="20"/>
          <w:szCs w:val="20"/>
        </w:rPr>
        <w:t>Ana Bilim Dalı</w:t>
      </w:r>
      <w:r w:rsidR="00F17EF5" w:rsidRPr="00F17EF5">
        <w:rPr>
          <w:rFonts w:ascii="Times New Roman" w:hAnsi="Times New Roman" w:cs="Times New Roman"/>
          <w:i/>
          <w:sz w:val="20"/>
          <w:szCs w:val="20"/>
        </w:rPr>
        <w:t xml:space="preserve"> Başkanlığı</w:t>
      </w:r>
      <w:r w:rsidR="00AD27CA">
        <w:rPr>
          <w:rFonts w:ascii="Times New Roman" w:hAnsi="Times New Roman" w:cs="Times New Roman"/>
          <w:i/>
          <w:sz w:val="20"/>
          <w:szCs w:val="20"/>
        </w:rPr>
        <w:t xml:space="preserve"> tarafından sunulan </w:t>
      </w:r>
      <w:r w:rsidR="00113260" w:rsidRPr="00F17EF5">
        <w:rPr>
          <w:rFonts w:ascii="Times New Roman" w:hAnsi="Times New Roman" w:cs="Times New Roman"/>
          <w:i/>
          <w:sz w:val="20"/>
          <w:szCs w:val="20"/>
        </w:rPr>
        <w:t xml:space="preserve">tez savunma sınavı </w:t>
      </w:r>
      <w:r w:rsidR="00F17EF5" w:rsidRPr="00F17EF5">
        <w:rPr>
          <w:rFonts w:ascii="Times New Roman" w:hAnsi="Times New Roman" w:cs="Times New Roman"/>
          <w:i/>
          <w:sz w:val="20"/>
          <w:szCs w:val="20"/>
        </w:rPr>
        <w:t xml:space="preserve">teklifinin </w:t>
      </w:r>
      <w:r w:rsidR="00113260" w:rsidRPr="00F17EF5">
        <w:rPr>
          <w:rFonts w:ascii="Times New Roman" w:hAnsi="Times New Roman" w:cs="Times New Roman"/>
          <w:i/>
          <w:sz w:val="20"/>
          <w:szCs w:val="20"/>
        </w:rPr>
        <w:t>Enstitü Yönetim Kurulun</w:t>
      </w:r>
      <w:r w:rsidR="00AD27CA">
        <w:rPr>
          <w:rFonts w:ascii="Times New Roman" w:hAnsi="Times New Roman" w:cs="Times New Roman"/>
          <w:i/>
          <w:sz w:val="20"/>
          <w:szCs w:val="20"/>
        </w:rPr>
        <w:t>d</w:t>
      </w:r>
      <w:r w:rsidR="00113260" w:rsidRPr="00F17EF5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AD27CA">
        <w:rPr>
          <w:rFonts w:ascii="Times New Roman" w:hAnsi="Times New Roman" w:cs="Times New Roman"/>
          <w:i/>
          <w:sz w:val="20"/>
          <w:szCs w:val="20"/>
        </w:rPr>
        <w:t>görüşülmesi</w:t>
      </w:r>
      <w:r w:rsidR="00113260" w:rsidRPr="00F17EF5">
        <w:rPr>
          <w:rFonts w:ascii="Times New Roman" w:hAnsi="Times New Roman" w:cs="Times New Roman"/>
          <w:i/>
          <w:sz w:val="20"/>
          <w:szCs w:val="20"/>
        </w:rPr>
        <w:t xml:space="preserve"> uygundur.</w:t>
      </w:r>
    </w:p>
    <w:p w:rsidR="00465976" w:rsidRDefault="00465976" w:rsidP="00465976">
      <w:pPr>
        <w:pStyle w:val="AltBilgi"/>
      </w:pPr>
    </w:p>
    <w:p w:rsidR="00465976" w:rsidRDefault="00465976" w:rsidP="00465976">
      <w:pPr>
        <w:spacing w:after="20" w:line="240" w:lineRule="auto"/>
        <w:jc w:val="right"/>
        <w:rPr>
          <w:rFonts w:ascii="Times New Roman" w:hAnsi="Times New Roman" w:cs="Times New Roman"/>
        </w:rPr>
      </w:pPr>
    </w:p>
    <w:p w:rsidR="00465976" w:rsidRPr="002F36BB" w:rsidRDefault="00465976" w:rsidP="00F17EF5">
      <w:pPr>
        <w:tabs>
          <w:tab w:val="center" w:pos="8080"/>
        </w:tabs>
        <w:spacing w:after="2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proofErr w:type="gramStart"/>
      <w:r w:rsidRPr="002F36BB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imza</w:t>
      </w:r>
      <w:proofErr w:type="gramEnd"/>
    </w:p>
    <w:p w:rsidR="00465976" w:rsidRPr="00C9739F" w:rsidRDefault="00465976" w:rsidP="00F17EF5">
      <w:pPr>
        <w:tabs>
          <w:tab w:val="center" w:pos="8080"/>
        </w:tabs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739F">
        <w:rPr>
          <w:rFonts w:ascii="Times New Roman" w:hAnsi="Times New Roman" w:cs="Times New Roman"/>
          <w:sz w:val="20"/>
          <w:szCs w:val="20"/>
        </w:rPr>
        <w:t xml:space="preserve">Enstitü </w:t>
      </w:r>
      <w:r w:rsidRPr="00495FF0">
        <w:rPr>
          <w:rFonts w:ascii="Times New Roman" w:hAnsi="Times New Roman" w:cs="Times New Roman"/>
          <w:sz w:val="20"/>
          <w:szCs w:val="20"/>
        </w:rPr>
        <w:t>Müdür</w:t>
      </w:r>
      <w:r w:rsidRPr="00C9739F">
        <w:rPr>
          <w:rFonts w:ascii="Times New Roman" w:hAnsi="Times New Roman" w:cs="Times New Roman"/>
          <w:sz w:val="20"/>
          <w:szCs w:val="20"/>
        </w:rPr>
        <w:t xml:space="preserve"> Yardımcısı</w:t>
      </w:r>
    </w:p>
    <w:p w:rsidR="00113260" w:rsidRDefault="00113260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13260" w:rsidSect="00232779">
      <w:headerReference w:type="default" r:id="rId7"/>
      <w:pgSz w:w="11906" w:h="16838" w:code="9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74" w:rsidRDefault="00090674" w:rsidP="00C97718">
      <w:pPr>
        <w:spacing w:after="0" w:line="240" w:lineRule="auto"/>
      </w:pPr>
      <w:r>
        <w:separator/>
      </w:r>
    </w:p>
  </w:endnote>
  <w:endnote w:type="continuationSeparator" w:id="0">
    <w:p w:rsidR="00090674" w:rsidRDefault="00090674" w:rsidP="00C9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74" w:rsidRDefault="00090674" w:rsidP="00C97718">
      <w:pPr>
        <w:spacing w:after="0" w:line="240" w:lineRule="auto"/>
      </w:pPr>
      <w:r>
        <w:separator/>
      </w:r>
    </w:p>
  </w:footnote>
  <w:footnote w:type="continuationSeparator" w:id="0">
    <w:p w:rsidR="00090674" w:rsidRDefault="00090674" w:rsidP="00C9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18" w:rsidRPr="005F00B6" w:rsidRDefault="00C97718" w:rsidP="00C97718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F00B6">
      <w:rPr>
        <w:rFonts w:ascii="Times New Roman" w:hAnsi="Times New Roman" w:cs="Times New Roman"/>
        <w:b/>
        <w:sz w:val="20"/>
        <w:szCs w:val="20"/>
      </w:rPr>
      <w:t>T.C.</w:t>
    </w:r>
  </w:p>
  <w:p w:rsidR="00C97718" w:rsidRPr="005F00B6" w:rsidRDefault="00C97718" w:rsidP="00C97718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F00B6">
      <w:rPr>
        <w:rFonts w:ascii="Times New Roman" w:hAnsi="Times New Roman" w:cs="Times New Roman"/>
        <w:b/>
        <w:sz w:val="20"/>
        <w:szCs w:val="20"/>
      </w:rPr>
      <w:t>MUĞLA SITKI KOÇMAN ÜNİVERSİTESİ</w:t>
    </w:r>
  </w:p>
  <w:p w:rsidR="00C97718" w:rsidRPr="005F00B6" w:rsidRDefault="00C97718" w:rsidP="002F36BB">
    <w:pPr>
      <w:spacing w:after="20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F00B6">
      <w:rPr>
        <w:rFonts w:ascii="Times New Roman" w:hAnsi="Times New Roman" w:cs="Times New Roman"/>
        <w:b/>
        <w:sz w:val="20"/>
        <w:szCs w:val="20"/>
      </w:rPr>
      <w:t>SAĞLIK BİLİMLERİ ENSTİTÜSÜ</w:t>
    </w:r>
  </w:p>
  <w:p w:rsidR="008A7660" w:rsidRPr="008A7660" w:rsidRDefault="008A7660" w:rsidP="008A766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8A7660">
      <w:rPr>
        <w:rFonts w:ascii="Times New Roman" w:hAnsi="Times New Roman" w:cs="Times New Roman"/>
        <w:b/>
        <w:sz w:val="20"/>
        <w:szCs w:val="20"/>
      </w:rPr>
      <w:t>TEZ SAVUNMA SINAVINA GİRMEDEN ÖNCE</w:t>
    </w:r>
  </w:p>
  <w:p w:rsidR="00C97718" w:rsidRDefault="008A7660" w:rsidP="00232779">
    <w:pPr>
      <w:spacing w:after="24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8A7660">
      <w:rPr>
        <w:rFonts w:ascii="Times New Roman" w:hAnsi="Times New Roman" w:cs="Times New Roman"/>
        <w:b/>
        <w:sz w:val="20"/>
        <w:szCs w:val="20"/>
      </w:rPr>
      <w:t>TEZİN SPİRALLİ NÜSHASININ KONTROL LİSTESİ</w:t>
    </w:r>
  </w:p>
  <w:p w:rsidR="00232779" w:rsidRPr="005F00B6" w:rsidRDefault="00232779" w:rsidP="00232779">
    <w:pPr>
      <w:spacing w:after="24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1"/>
    <w:rsid w:val="00054D5D"/>
    <w:rsid w:val="00056FD4"/>
    <w:rsid w:val="00090674"/>
    <w:rsid w:val="000E7F51"/>
    <w:rsid w:val="00113260"/>
    <w:rsid w:val="001777FB"/>
    <w:rsid w:val="001837E9"/>
    <w:rsid w:val="001A206C"/>
    <w:rsid w:val="001C7E46"/>
    <w:rsid w:val="00232779"/>
    <w:rsid w:val="002638A5"/>
    <w:rsid w:val="002C2EFE"/>
    <w:rsid w:val="002D1FA1"/>
    <w:rsid w:val="002F36BB"/>
    <w:rsid w:val="003109D7"/>
    <w:rsid w:val="003161F1"/>
    <w:rsid w:val="003F399B"/>
    <w:rsid w:val="00406CD0"/>
    <w:rsid w:val="004267BD"/>
    <w:rsid w:val="00465976"/>
    <w:rsid w:val="00495FF0"/>
    <w:rsid w:val="004C73E9"/>
    <w:rsid w:val="004D0073"/>
    <w:rsid w:val="00546DF6"/>
    <w:rsid w:val="005571E8"/>
    <w:rsid w:val="005C42EB"/>
    <w:rsid w:val="005F00B6"/>
    <w:rsid w:val="005F55C2"/>
    <w:rsid w:val="006D5B0F"/>
    <w:rsid w:val="006D7881"/>
    <w:rsid w:val="006E2318"/>
    <w:rsid w:val="00763E76"/>
    <w:rsid w:val="00784B45"/>
    <w:rsid w:val="007C170C"/>
    <w:rsid w:val="0082502E"/>
    <w:rsid w:val="00835289"/>
    <w:rsid w:val="0085571C"/>
    <w:rsid w:val="008A7660"/>
    <w:rsid w:val="008F7DA0"/>
    <w:rsid w:val="009574CB"/>
    <w:rsid w:val="009E27E1"/>
    <w:rsid w:val="00A81829"/>
    <w:rsid w:val="00A84B8D"/>
    <w:rsid w:val="00AA02C8"/>
    <w:rsid w:val="00AA6648"/>
    <w:rsid w:val="00AD27CA"/>
    <w:rsid w:val="00AD4C31"/>
    <w:rsid w:val="00AE288C"/>
    <w:rsid w:val="00AE3FF8"/>
    <w:rsid w:val="00BF4017"/>
    <w:rsid w:val="00C10BAB"/>
    <w:rsid w:val="00C14F52"/>
    <w:rsid w:val="00C25944"/>
    <w:rsid w:val="00C9739F"/>
    <w:rsid w:val="00C97718"/>
    <w:rsid w:val="00D47725"/>
    <w:rsid w:val="00D7088B"/>
    <w:rsid w:val="00D73940"/>
    <w:rsid w:val="00DA4A00"/>
    <w:rsid w:val="00DE7AF7"/>
    <w:rsid w:val="00E647AE"/>
    <w:rsid w:val="00E66C49"/>
    <w:rsid w:val="00ED7FCA"/>
    <w:rsid w:val="00F173B6"/>
    <w:rsid w:val="00F17EF5"/>
    <w:rsid w:val="00F24185"/>
    <w:rsid w:val="00F6091A"/>
    <w:rsid w:val="00FA623D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98F6E"/>
  <w15:chartTrackingRefBased/>
  <w15:docId w15:val="{0A71A548-F3DC-4C35-8B17-F443F5F3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1A206C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4C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A206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9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7718"/>
  </w:style>
  <w:style w:type="paragraph" w:styleId="AltBilgi">
    <w:name w:val="footer"/>
    <w:basedOn w:val="Normal"/>
    <w:link w:val="AltBilgiChar"/>
    <w:uiPriority w:val="99"/>
    <w:unhideWhenUsed/>
    <w:rsid w:val="00C9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973F-8F55-4F6D-8192-218629C6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zeynep</cp:lastModifiedBy>
  <cp:revision>5</cp:revision>
  <cp:lastPrinted>2021-10-20T11:35:00Z</cp:lastPrinted>
  <dcterms:created xsi:type="dcterms:W3CDTF">2021-12-31T14:13:00Z</dcterms:created>
  <dcterms:modified xsi:type="dcterms:W3CDTF">2022-01-03T09:32:00Z</dcterms:modified>
</cp:coreProperties>
</file>